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6" w:rsidRDefault="0001765D">
      <w:bookmarkStart w:id="0" w:name="_GoBack"/>
      <w:bookmarkEnd w:id="0"/>
    </w:p>
    <w:p w:rsidR="00885781" w:rsidRDefault="00885781" w:rsidP="00885781">
      <w:pPr>
        <w:jc w:val="center"/>
        <w:rPr>
          <w:sz w:val="32"/>
        </w:rPr>
      </w:pPr>
    </w:p>
    <w:p w:rsidR="00885781" w:rsidRPr="00885781" w:rsidRDefault="00123096" w:rsidP="00885781">
      <w:pPr>
        <w:jc w:val="center"/>
        <w:rPr>
          <w:sz w:val="32"/>
        </w:rPr>
      </w:pPr>
      <w:r>
        <w:rPr>
          <w:sz w:val="36"/>
        </w:rPr>
        <w:t>ARCHIVADOR: 6</w:t>
      </w:r>
      <w:r w:rsidR="00885781" w:rsidRPr="00885781">
        <w:rPr>
          <w:sz w:val="36"/>
        </w:rPr>
        <w:t xml:space="preserve">. </w:t>
      </w:r>
      <w:r w:rsidR="0069481B">
        <w:rPr>
          <w:sz w:val="36"/>
        </w:rPr>
        <w:t xml:space="preserve">MEDIOS DE VERIFICACIÓN DE LA </w:t>
      </w:r>
      <w:r w:rsidR="00A95719">
        <w:rPr>
          <w:sz w:val="36"/>
        </w:rPr>
        <w:t xml:space="preserve"> CONDICIÓN </w:t>
      </w:r>
      <w:r w:rsidR="006A1EFC">
        <w:rPr>
          <w:sz w:val="36"/>
        </w:rPr>
        <w:t>V</w:t>
      </w:r>
    </w:p>
    <w:p w:rsidR="00885781" w:rsidRDefault="00885781"/>
    <w:p w:rsidR="00885781" w:rsidRDefault="00885781"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A25E" wp14:editId="4059A439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362575" cy="3752850"/>
                <wp:effectExtent l="0" t="0" r="28575" b="190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7117" id="Rectangle 67" o:spid="_x0000_s1026" style="position:absolute;margin-left:0;margin-top:22.15pt;width:422.25pt;height:29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">
                <w10:wrap anchorx="margin"/>
              </v:rect>
            </w:pict>
          </mc:Fallback>
        </mc:AlternateContent>
      </w:r>
    </w:p>
    <w:p w:rsidR="0001765D" w:rsidRDefault="00885781">
      <w:pPr>
        <w:rPr>
          <w:sz w:val="32"/>
        </w:rPr>
      </w:pPr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0AF2" wp14:editId="792DD7F4">
                <wp:simplePos x="0" y="0"/>
                <wp:positionH relativeFrom="column">
                  <wp:posOffset>224790</wp:posOffset>
                </wp:positionH>
                <wp:positionV relativeFrom="paragraph">
                  <wp:posOffset>119379</wp:posOffset>
                </wp:positionV>
                <wp:extent cx="4943475" cy="3419475"/>
                <wp:effectExtent l="0" t="0" r="28575" b="28575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Solicitud de licenciamiento institucional</w:t>
                            </w: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Nombre de la Universidad: 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Fecha: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___/___/___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3D5A44">
                            <w:pPr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Condición:</w:t>
                            </w:r>
                            <w:r w:rsidR="00A95719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</w:t>
                            </w:r>
                            <w:r w:rsidR="006A1EFC">
                              <w:rPr>
                                <w:sz w:val="32"/>
                                <w:szCs w:val="32"/>
                                <w:lang w:val="es-419"/>
                              </w:rPr>
                              <w:t>V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. </w:t>
                            </w:r>
                            <w:r w:rsidR="00A95719" w:rsidRPr="00A95719">
                              <w:rPr>
                                <w:sz w:val="32"/>
                                <w:szCs w:val="32"/>
                              </w:rPr>
                              <w:t>Verificación de la disponibilidad de personal docente calificado con no menos de 25% de docentes a tiempo completo</w:t>
                            </w:r>
                            <w:r w:rsidRPr="0088578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Indicadores: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0AF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.7pt;margin-top:9.4pt;width:389.25pt;height:2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9KwIAAFQEAAAOAAAAZHJzL2Uyb0RvYy54bWysVNtu2zAMfR+wfxD0vthJnT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" strokeweight="1.5pt">
                <v:textbox>
                  <w:txbxContent>
                    <w:p w:rsid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Solicitud de licenciamiento institucional</w:t>
                      </w:r>
                    </w:p>
                    <w:p w:rsidR="00885781" w:rsidRP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Nombre de la Universidad: 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_____________________________</w:t>
                      </w: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Fecha: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___/___/___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3D5A44">
                      <w:pPr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Condición:</w:t>
                      </w:r>
                      <w:r w:rsidR="00A95719">
                        <w:rPr>
                          <w:sz w:val="32"/>
                          <w:szCs w:val="32"/>
                          <w:lang w:val="es-419"/>
                        </w:rPr>
                        <w:t xml:space="preserve"> </w:t>
                      </w:r>
                      <w:r w:rsidR="006A1EFC">
                        <w:rPr>
                          <w:sz w:val="32"/>
                          <w:szCs w:val="32"/>
                          <w:lang w:val="es-419"/>
                        </w:rPr>
                        <w:t>V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. </w:t>
                      </w:r>
                      <w:r w:rsidR="00A95719" w:rsidRPr="00A95719">
                        <w:rPr>
                          <w:sz w:val="32"/>
                          <w:szCs w:val="32"/>
                        </w:rPr>
                        <w:t>Verificación de la disponibilidad de personal docente calificado con no menos de 25% de docentes a tiempo completo</w:t>
                      </w:r>
                      <w:r w:rsidRPr="00885781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Indicadores: </w:t>
                      </w:r>
                    </w:p>
                  </w:txbxContent>
                </v:textbox>
              </v:shape>
            </w:pict>
          </mc:Fallback>
        </mc:AlternateContent>
      </w:r>
    </w:p>
    <w:p w:rsidR="0001765D" w:rsidRDefault="0001765D">
      <w:pPr>
        <w:rPr>
          <w:sz w:val="32"/>
        </w:rPr>
      </w:pPr>
      <w:r>
        <w:rPr>
          <w:sz w:val="32"/>
        </w:rPr>
        <w:br w:type="page"/>
      </w:r>
    </w:p>
    <w:p w:rsidR="0001765D" w:rsidRPr="00885781" w:rsidRDefault="0001765D" w:rsidP="0001765D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F3F65" wp14:editId="542FEC4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Pr="00BA6209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765D">
                              <w:rPr>
                                <w:sz w:val="36"/>
                              </w:rPr>
                              <w:t>39. La universidad tiene como mínimo el 25% del total de docentes a tiempo completo.</w:t>
                            </w:r>
                          </w:p>
                          <w:p w:rsidR="0001765D" w:rsidRDefault="0001765D" w:rsidP="0001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3F65" id="Cuadro de texto 7" o:spid="_x0000_s1027" type="#_x0000_t202" style="position:absolute;margin-left:0;margin-top:129.65pt;width:408.65pt;height:379.4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3y4zdV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Pr="00BA6209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  <w:r w:rsidRPr="0001765D">
                        <w:rPr>
                          <w:sz w:val="36"/>
                        </w:rPr>
                        <w:t>39. La universidad tiene como mínimo el 25% del total de docentes a tiempo completo.</w:t>
                      </w:r>
                    </w:p>
                    <w:p w:rsidR="0001765D" w:rsidRDefault="0001765D" w:rsidP="0001765D"/>
                  </w:txbxContent>
                </v:textbox>
                <w10:wrap anchorx="margin"/>
              </v:shape>
            </w:pict>
          </mc:Fallback>
        </mc:AlternateContent>
      </w:r>
    </w:p>
    <w:p w:rsidR="0001765D" w:rsidRDefault="0001765D">
      <w:pPr>
        <w:rPr>
          <w:sz w:val="32"/>
        </w:rPr>
      </w:pPr>
      <w:r>
        <w:rPr>
          <w:sz w:val="32"/>
        </w:rPr>
        <w:br w:type="page"/>
      </w:r>
    </w:p>
    <w:p w:rsidR="0001765D" w:rsidRPr="00885781" w:rsidRDefault="0001765D" w:rsidP="0001765D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F3F65" wp14:editId="542FEC4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Pr="00BA6209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765D">
                              <w:rPr>
                                <w:sz w:val="36"/>
                              </w:rPr>
                              <w:t>40. Los docentes incorporados a la docencia universitaria con fecha posterior a la entrada en vigencia de la Ley Universitaria que dediquen horas de docencia en pregrado o postgrado, cuentan al menos con grado de maestro o doctor, según corresponda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01765D" w:rsidRDefault="0001765D" w:rsidP="0001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3F65" id="Cuadro de texto 1" o:spid="_x0000_s1028" type="#_x0000_t202" style="position:absolute;margin-left:0;margin-top:129.65pt;width:408.65pt;height:379.4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kAkZtF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Pr="00BA6209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  <w:r w:rsidRPr="0001765D">
                        <w:rPr>
                          <w:sz w:val="36"/>
                        </w:rPr>
                        <w:t>40. Los docentes incorporados a la docencia universitaria con fecha posterior a la entrada en vigencia de la Ley Universitaria que dediquen horas de docencia en pregrado o postgrado, cuentan al menos con grado de maestro o doctor, según corresponda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01765D" w:rsidRDefault="0001765D" w:rsidP="0001765D"/>
                  </w:txbxContent>
                </v:textbox>
                <w10:wrap anchorx="margin"/>
              </v:shape>
            </w:pict>
          </mc:Fallback>
        </mc:AlternateContent>
      </w:r>
    </w:p>
    <w:p w:rsidR="0001765D" w:rsidRDefault="0001765D">
      <w:pPr>
        <w:rPr>
          <w:sz w:val="32"/>
        </w:rPr>
      </w:pPr>
      <w:r>
        <w:rPr>
          <w:sz w:val="32"/>
        </w:rPr>
        <w:br w:type="page"/>
      </w:r>
    </w:p>
    <w:p w:rsidR="0001765D" w:rsidRPr="00885781" w:rsidRDefault="0001765D" w:rsidP="0001765D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F3F65" wp14:editId="542FEC4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Pr="00BA6209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765D">
                              <w:rPr>
                                <w:sz w:val="36"/>
                              </w:rPr>
                              <w:t>41. La universidad regula los mecanismos y/o procedimientos para la selección, evaluación periódica del desempeño y ratificación de sus docentes, incluyendo como criterio la calificación de los estudiantes por semestre académico.</w:t>
                            </w:r>
                          </w:p>
                          <w:p w:rsidR="0001765D" w:rsidRDefault="0001765D" w:rsidP="0001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3F65" id="Cuadro de texto 2" o:spid="_x0000_s1029" type="#_x0000_t202" style="position:absolute;margin-left:0;margin-top:129.65pt;width:408.65pt;height:379.4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AjDK75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Pr="00BA6209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  <w:r w:rsidRPr="0001765D">
                        <w:rPr>
                          <w:sz w:val="36"/>
                        </w:rPr>
                        <w:t>41. La universidad regula los mecanismos y/o procedimientos para la selección, evaluación periódica del desempeño y ratificación de sus docentes, incluyendo como criterio la calificación de los estudiantes por semestre académico.</w:t>
                      </w:r>
                    </w:p>
                    <w:p w:rsidR="0001765D" w:rsidRDefault="0001765D" w:rsidP="0001765D"/>
                  </w:txbxContent>
                </v:textbox>
                <w10:wrap anchorx="margin"/>
              </v:shape>
            </w:pict>
          </mc:Fallback>
        </mc:AlternateContent>
      </w:r>
    </w:p>
    <w:p w:rsidR="0001765D" w:rsidRDefault="0001765D">
      <w:pPr>
        <w:rPr>
          <w:sz w:val="32"/>
        </w:rPr>
      </w:pPr>
      <w:r>
        <w:rPr>
          <w:sz w:val="32"/>
        </w:rPr>
        <w:br w:type="page"/>
      </w:r>
    </w:p>
    <w:p w:rsidR="0001765D" w:rsidRPr="00885781" w:rsidRDefault="0001765D" w:rsidP="0001765D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F3F65" wp14:editId="542FEC4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01765D" w:rsidRPr="00BA6209" w:rsidRDefault="0001765D" w:rsidP="0001765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01765D" w:rsidRDefault="0001765D" w:rsidP="0001765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765D">
                              <w:rPr>
                                <w:sz w:val="36"/>
                              </w:rPr>
                              <w:t>42. La universidad regula la capacitación de sus docentes.</w:t>
                            </w:r>
                          </w:p>
                          <w:p w:rsidR="0001765D" w:rsidRDefault="0001765D" w:rsidP="0001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3F65" id="Cuadro de texto 3" o:spid="_x0000_s1030" type="#_x0000_t202" style="position:absolute;margin-left:0;margin-top:129.65pt;width:408.65pt;height:379.4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NT8UgV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01765D" w:rsidRPr="00BA6209" w:rsidRDefault="0001765D" w:rsidP="0001765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01765D" w:rsidRDefault="0001765D" w:rsidP="0001765D">
                      <w:pPr>
                        <w:jc w:val="center"/>
                        <w:rPr>
                          <w:sz w:val="36"/>
                        </w:rPr>
                      </w:pPr>
                      <w:r w:rsidRPr="0001765D">
                        <w:rPr>
                          <w:sz w:val="36"/>
                        </w:rPr>
                        <w:t>42. La universidad regula la capacitación de sus docentes.</w:t>
                      </w:r>
                    </w:p>
                    <w:p w:rsidR="0001765D" w:rsidRDefault="0001765D" w:rsidP="0001765D"/>
                  </w:txbxContent>
                </v:textbox>
                <w10:wrap anchorx="margin"/>
              </v:shape>
            </w:pict>
          </mc:Fallback>
        </mc:AlternateContent>
      </w:r>
    </w:p>
    <w:p w:rsidR="00885781" w:rsidRPr="00885781" w:rsidRDefault="00885781">
      <w:pPr>
        <w:rPr>
          <w:sz w:val="32"/>
        </w:rPr>
      </w:pPr>
    </w:p>
    <w:sectPr w:rsidR="00885781" w:rsidRPr="00885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1"/>
    <w:rsid w:val="0001765D"/>
    <w:rsid w:val="00123096"/>
    <w:rsid w:val="003D5A44"/>
    <w:rsid w:val="0069481B"/>
    <w:rsid w:val="006A1EFC"/>
    <w:rsid w:val="00726FDF"/>
    <w:rsid w:val="0081629B"/>
    <w:rsid w:val="00885781"/>
    <w:rsid w:val="00A077E9"/>
    <w:rsid w:val="00A95719"/>
    <w:rsid w:val="00AC4BD4"/>
    <w:rsid w:val="00C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29E27"/>
  <w15:chartTrackingRefBased/>
  <w15:docId w15:val="{22AF8A97-3174-4024-B5A9-E04A722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Santiago Torres Manrique</cp:lastModifiedBy>
  <cp:revision>5</cp:revision>
  <dcterms:created xsi:type="dcterms:W3CDTF">2016-01-06T23:28:00Z</dcterms:created>
  <dcterms:modified xsi:type="dcterms:W3CDTF">2016-01-09T00:29:00Z</dcterms:modified>
</cp:coreProperties>
</file>